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4928"/>
        <w:gridCol w:w="4678"/>
      </w:tblGrid>
      <w:tr w:rsidR="00D47A2F" w:rsidRPr="00D47A2F" w:rsidTr="009708BE">
        <w:tc>
          <w:tcPr>
            <w:tcW w:w="4928" w:type="dxa"/>
          </w:tcPr>
          <w:p w:rsidR="00D47A2F" w:rsidRPr="00D47A2F" w:rsidRDefault="00D47A2F" w:rsidP="00D47A2F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47A2F" w:rsidRPr="00D47A2F" w:rsidRDefault="00D47A2F" w:rsidP="00D47A2F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eastAsia="MS Mincho" w:hAnsi="Times New Roman" w:cs="Times New Roman"/>
                <w:sz w:val="28"/>
                <w:szCs w:val="28"/>
              </w:rPr>
              <w:t>Приложение 3</w:t>
            </w:r>
          </w:p>
          <w:p w:rsidR="00D47A2F" w:rsidRPr="00D47A2F" w:rsidRDefault="00D47A2F" w:rsidP="00D47A2F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eastAsia="MS Mincho" w:hAnsi="Times New Roman" w:cs="Times New Roman"/>
                <w:sz w:val="28"/>
                <w:szCs w:val="28"/>
              </w:rPr>
              <w:t>к приказу директора МОУ «Егорьевская СОШ» от 16.01.2025 г. №3/1 - О</w:t>
            </w:r>
          </w:p>
          <w:p w:rsidR="00D47A2F" w:rsidRPr="00D47A2F" w:rsidRDefault="00D47A2F" w:rsidP="00D47A2F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</w:tbl>
    <w:p w:rsidR="00D47A2F" w:rsidRPr="00D47A2F" w:rsidRDefault="00D47A2F" w:rsidP="00D47A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7A2F" w:rsidRPr="00D47A2F" w:rsidRDefault="00D47A2F" w:rsidP="00D47A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7A2F">
        <w:rPr>
          <w:rFonts w:ascii="Times New Roman" w:eastAsia="Calibri" w:hAnsi="Times New Roman" w:cs="Times New Roman"/>
          <w:b/>
          <w:sz w:val="28"/>
          <w:szCs w:val="28"/>
        </w:rPr>
        <w:t>План работы Школьной Службы Примирения (ШСП)</w:t>
      </w:r>
    </w:p>
    <w:p w:rsidR="00D47A2F" w:rsidRPr="00D47A2F" w:rsidRDefault="00D47A2F" w:rsidP="00D47A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7A2F">
        <w:rPr>
          <w:rFonts w:ascii="Times New Roman" w:eastAsia="Calibri" w:hAnsi="Times New Roman" w:cs="Times New Roman"/>
          <w:b/>
          <w:sz w:val="28"/>
          <w:szCs w:val="28"/>
        </w:rPr>
        <w:t>на 2024 - 2025 учебный год</w:t>
      </w:r>
      <w:r w:rsidRPr="00D47A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7A2F" w:rsidRPr="00D47A2F" w:rsidRDefault="00D47A2F" w:rsidP="00D47A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47A2F">
        <w:rPr>
          <w:rFonts w:ascii="Times New Roman" w:eastAsia="Calibri" w:hAnsi="Times New Roman" w:cs="Times New Roman"/>
          <w:sz w:val="28"/>
          <w:szCs w:val="28"/>
        </w:rPr>
        <w:t>(</w:t>
      </w:r>
      <w:r w:rsidRPr="00D47A2F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D47A2F">
        <w:rPr>
          <w:rFonts w:ascii="Times New Roman" w:eastAsia="Calibri" w:hAnsi="Times New Roman" w:cs="Times New Roman"/>
          <w:sz w:val="28"/>
          <w:szCs w:val="28"/>
        </w:rPr>
        <w:t xml:space="preserve"> полугодие)</w:t>
      </w:r>
    </w:p>
    <w:p w:rsidR="00D47A2F" w:rsidRPr="00D47A2F" w:rsidRDefault="00D47A2F" w:rsidP="00D47A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7A2F" w:rsidRPr="00D47A2F" w:rsidRDefault="00D47A2F" w:rsidP="00D47A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A2F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D47A2F">
        <w:rPr>
          <w:rFonts w:ascii="Times New Roman" w:eastAsia="Calibri" w:hAnsi="Times New Roman" w:cs="Times New Roman"/>
          <w:sz w:val="28"/>
          <w:szCs w:val="28"/>
        </w:rPr>
        <w:t xml:space="preserve"> создание условий успешной социализации несовершенноле</w:t>
      </w:r>
      <w:r w:rsidRPr="00D47A2F">
        <w:rPr>
          <w:rFonts w:ascii="Times New Roman" w:eastAsia="Calibri" w:hAnsi="Times New Roman" w:cs="Times New Roman"/>
          <w:sz w:val="28"/>
          <w:szCs w:val="28"/>
        </w:rPr>
        <w:t>т</w:t>
      </w:r>
      <w:r w:rsidRPr="00D47A2F">
        <w:rPr>
          <w:rFonts w:ascii="Times New Roman" w:eastAsia="Calibri" w:hAnsi="Times New Roman" w:cs="Times New Roman"/>
          <w:sz w:val="28"/>
          <w:szCs w:val="28"/>
        </w:rPr>
        <w:t>них правонарушителей, снижение количества правонарушений через вн</w:t>
      </w:r>
      <w:r w:rsidRPr="00D47A2F">
        <w:rPr>
          <w:rFonts w:ascii="Times New Roman" w:eastAsia="Calibri" w:hAnsi="Times New Roman" w:cs="Times New Roman"/>
          <w:sz w:val="28"/>
          <w:szCs w:val="28"/>
        </w:rPr>
        <w:t>е</w:t>
      </w:r>
      <w:r w:rsidRPr="00D47A2F">
        <w:rPr>
          <w:rFonts w:ascii="Times New Roman" w:eastAsia="Calibri" w:hAnsi="Times New Roman" w:cs="Times New Roman"/>
          <w:sz w:val="28"/>
          <w:szCs w:val="28"/>
        </w:rPr>
        <w:t>дрение модели реализации восстановительных технологий в систему пр</w:t>
      </w:r>
      <w:r w:rsidRPr="00D47A2F">
        <w:rPr>
          <w:rFonts w:ascii="Times New Roman" w:eastAsia="Calibri" w:hAnsi="Times New Roman" w:cs="Times New Roman"/>
          <w:sz w:val="28"/>
          <w:szCs w:val="28"/>
        </w:rPr>
        <w:t>о</w:t>
      </w:r>
      <w:r w:rsidRPr="00D47A2F">
        <w:rPr>
          <w:rFonts w:ascii="Times New Roman" w:eastAsia="Calibri" w:hAnsi="Times New Roman" w:cs="Times New Roman"/>
          <w:sz w:val="28"/>
          <w:szCs w:val="28"/>
        </w:rPr>
        <w:t>филактики правонарушений несовершеннолетних и социального сиротс</w:t>
      </w:r>
      <w:r w:rsidRPr="00D47A2F">
        <w:rPr>
          <w:rFonts w:ascii="Times New Roman" w:eastAsia="Calibri" w:hAnsi="Times New Roman" w:cs="Times New Roman"/>
          <w:sz w:val="28"/>
          <w:szCs w:val="28"/>
        </w:rPr>
        <w:t>т</w:t>
      </w:r>
      <w:r w:rsidRPr="00D47A2F">
        <w:rPr>
          <w:rFonts w:ascii="Times New Roman" w:eastAsia="Calibri" w:hAnsi="Times New Roman" w:cs="Times New Roman"/>
          <w:sz w:val="28"/>
          <w:szCs w:val="28"/>
        </w:rPr>
        <w:t>ва.</w:t>
      </w:r>
    </w:p>
    <w:p w:rsidR="00D47A2F" w:rsidRPr="00D47A2F" w:rsidRDefault="00D47A2F" w:rsidP="00D47A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7A2F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D47A2F" w:rsidRPr="00D47A2F" w:rsidRDefault="00D47A2F" w:rsidP="00D47A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A2F">
        <w:rPr>
          <w:rFonts w:ascii="Times New Roman" w:eastAsia="Calibri" w:hAnsi="Times New Roman" w:cs="Times New Roman"/>
          <w:sz w:val="28"/>
          <w:szCs w:val="28"/>
        </w:rPr>
        <w:t>Установление порядка организации и проведения восстановительных программ.</w:t>
      </w:r>
    </w:p>
    <w:p w:rsidR="00D47A2F" w:rsidRPr="00D47A2F" w:rsidRDefault="00D47A2F" w:rsidP="00D47A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A2F">
        <w:rPr>
          <w:rFonts w:ascii="Times New Roman" w:eastAsia="Calibri" w:hAnsi="Times New Roman" w:cs="Times New Roman"/>
          <w:sz w:val="28"/>
          <w:szCs w:val="28"/>
        </w:rPr>
        <w:t>Мониторинг реализации восстановительных процедур в школе.</w:t>
      </w:r>
    </w:p>
    <w:p w:rsidR="00D47A2F" w:rsidRPr="00D47A2F" w:rsidRDefault="00D47A2F" w:rsidP="00D47A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A2F">
        <w:rPr>
          <w:rFonts w:ascii="Times New Roman" w:eastAsia="Calibri" w:hAnsi="Times New Roman" w:cs="Times New Roman"/>
          <w:sz w:val="28"/>
          <w:szCs w:val="28"/>
        </w:rPr>
        <w:t>Создание информационного поля о восстановительных технологиях и реализации программ в школе.</w:t>
      </w:r>
    </w:p>
    <w:p w:rsidR="00D47A2F" w:rsidRPr="00D47A2F" w:rsidRDefault="00D47A2F" w:rsidP="00D47A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A2F">
        <w:rPr>
          <w:rFonts w:ascii="Times New Roman" w:eastAsia="Calibri" w:hAnsi="Times New Roman" w:cs="Times New Roman"/>
          <w:sz w:val="28"/>
          <w:szCs w:val="28"/>
        </w:rPr>
        <w:t>Реализация восстановительных программ.</w:t>
      </w:r>
    </w:p>
    <w:p w:rsidR="00D47A2F" w:rsidRPr="00D47A2F" w:rsidRDefault="00D47A2F" w:rsidP="00D47A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339" w:type="pct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3867"/>
        <w:gridCol w:w="1132"/>
        <w:gridCol w:w="2692"/>
        <w:gridCol w:w="1966"/>
      </w:tblGrid>
      <w:tr w:rsidR="00D47A2F" w:rsidRPr="00D47A2F" w:rsidTr="009708BE">
        <w:tc>
          <w:tcPr>
            <w:tcW w:w="275" w:type="pct"/>
          </w:tcPr>
          <w:p w:rsidR="00D47A2F" w:rsidRPr="00D47A2F" w:rsidRDefault="00D47A2F" w:rsidP="00D47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92" w:type="pct"/>
          </w:tcPr>
          <w:p w:rsidR="00D47A2F" w:rsidRPr="00D47A2F" w:rsidRDefault="00D47A2F" w:rsidP="00D47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  <w:p w:rsidR="00D47A2F" w:rsidRPr="00D47A2F" w:rsidRDefault="00D47A2F" w:rsidP="00D47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554" w:type="pct"/>
          </w:tcPr>
          <w:p w:rsidR="00D47A2F" w:rsidRPr="00D47A2F" w:rsidRDefault="00D47A2F" w:rsidP="00D47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 </w:t>
            </w:r>
          </w:p>
        </w:tc>
        <w:tc>
          <w:tcPr>
            <w:tcW w:w="1317" w:type="pct"/>
          </w:tcPr>
          <w:p w:rsidR="00D47A2F" w:rsidRPr="00D47A2F" w:rsidRDefault="00D47A2F" w:rsidP="00D47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резул</w:t>
            </w:r>
            <w:r w:rsidRPr="00D47A2F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D47A2F">
              <w:rPr>
                <w:rFonts w:ascii="Times New Roman" w:hAnsi="Times New Roman" w:cs="Times New Roman"/>
                <w:b/>
                <w:sz w:val="28"/>
                <w:szCs w:val="28"/>
              </w:rPr>
              <w:t>тат</w:t>
            </w:r>
          </w:p>
        </w:tc>
        <w:tc>
          <w:tcPr>
            <w:tcW w:w="962" w:type="pct"/>
          </w:tcPr>
          <w:p w:rsidR="00D47A2F" w:rsidRPr="00D47A2F" w:rsidRDefault="00D47A2F" w:rsidP="00D47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</w:t>
            </w:r>
            <w:r w:rsidRPr="00D47A2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D47A2F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</w:p>
        </w:tc>
      </w:tr>
      <w:tr w:rsidR="00D47A2F" w:rsidRPr="00D47A2F" w:rsidTr="009708BE">
        <w:tc>
          <w:tcPr>
            <w:tcW w:w="5000" w:type="pct"/>
            <w:gridSpan w:val="5"/>
          </w:tcPr>
          <w:p w:rsidR="00D47A2F" w:rsidRPr="00D47A2F" w:rsidRDefault="00D47A2F" w:rsidP="00D47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деятельность</w:t>
            </w:r>
          </w:p>
          <w:p w:rsidR="00D47A2F" w:rsidRPr="00D47A2F" w:rsidRDefault="00D47A2F" w:rsidP="00D47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A2F" w:rsidRPr="00D47A2F" w:rsidTr="009708BE">
        <w:tc>
          <w:tcPr>
            <w:tcW w:w="272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2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Совещание  школьной службы примирения</w:t>
            </w:r>
          </w:p>
        </w:tc>
        <w:tc>
          <w:tcPr>
            <w:tcW w:w="554" w:type="pct"/>
            <w:vMerge w:val="restar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Анализ и планиров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ние  текущей деятел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966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Руководитель ШСП Перова Д.Ю., замест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тель директ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ра по ВР Ширяева Е.А.</w:t>
            </w:r>
          </w:p>
        </w:tc>
      </w:tr>
      <w:tr w:rsidR="00D47A2F" w:rsidRPr="00D47A2F" w:rsidTr="009708BE">
        <w:tc>
          <w:tcPr>
            <w:tcW w:w="272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2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Формирование электронной библиотеки «Восстановительные те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нологии»</w:t>
            </w:r>
          </w:p>
        </w:tc>
        <w:tc>
          <w:tcPr>
            <w:tcW w:w="554" w:type="pct"/>
            <w:vMerge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Создание электронной би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 xml:space="preserve">лиотеки </w:t>
            </w:r>
          </w:p>
        </w:tc>
        <w:tc>
          <w:tcPr>
            <w:tcW w:w="966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ШСП (педагог-психолог) </w:t>
            </w:r>
          </w:p>
        </w:tc>
      </w:tr>
      <w:tr w:rsidR="00D47A2F" w:rsidRPr="00D47A2F" w:rsidTr="009708BE">
        <w:tc>
          <w:tcPr>
            <w:tcW w:w="5000" w:type="pct"/>
            <w:gridSpan w:val="5"/>
          </w:tcPr>
          <w:p w:rsidR="00D47A2F" w:rsidRPr="00D47A2F" w:rsidRDefault="00D47A2F" w:rsidP="00D47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Нормативно-правовое обеспечение деятельности</w:t>
            </w:r>
          </w:p>
          <w:p w:rsidR="00D47A2F" w:rsidRPr="00D47A2F" w:rsidRDefault="00D47A2F" w:rsidP="00D47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A2F" w:rsidRPr="00D47A2F" w:rsidTr="009708BE">
        <w:trPr>
          <w:trHeight w:val="631"/>
        </w:trPr>
        <w:tc>
          <w:tcPr>
            <w:tcW w:w="272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о ШСП</w:t>
            </w:r>
          </w:p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Разработка Устава о ШСП</w:t>
            </w:r>
          </w:p>
        </w:tc>
        <w:tc>
          <w:tcPr>
            <w:tcW w:w="554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Создание нормативно-правовой базы</w:t>
            </w:r>
          </w:p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Заместитель д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ректора по ВР</w:t>
            </w:r>
          </w:p>
        </w:tc>
      </w:tr>
      <w:tr w:rsidR="00D47A2F" w:rsidRPr="00D47A2F" w:rsidTr="009708BE">
        <w:tc>
          <w:tcPr>
            <w:tcW w:w="5000" w:type="pct"/>
            <w:gridSpan w:val="5"/>
          </w:tcPr>
          <w:p w:rsidR="00D47A2F" w:rsidRPr="00D47A2F" w:rsidRDefault="00D47A2F" w:rsidP="00D47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восстановительных процедур</w:t>
            </w:r>
          </w:p>
          <w:p w:rsidR="00D47A2F" w:rsidRPr="00D47A2F" w:rsidRDefault="00D47A2F" w:rsidP="00D47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A2F" w:rsidRPr="00D47A2F" w:rsidTr="009708BE">
        <w:tc>
          <w:tcPr>
            <w:tcW w:w="272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92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Проведение программ примирения</w:t>
            </w:r>
          </w:p>
        </w:tc>
        <w:tc>
          <w:tcPr>
            <w:tcW w:w="554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по мере необх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димости</w:t>
            </w:r>
          </w:p>
        </w:tc>
        <w:tc>
          <w:tcPr>
            <w:tcW w:w="1317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Реализация программ</w:t>
            </w:r>
          </w:p>
        </w:tc>
        <w:tc>
          <w:tcPr>
            <w:tcW w:w="966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Руководитель ШСП (педагог-психолог), соц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альные педагоги</w:t>
            </w:r>
          </w:p>
        </w:tc>
      </w:tr>
      <w:tr w:rsidR="00D47A2F" w:rsidRPr="00D47A2F" w:rsidTr="009708BE">
        <w:tc>
          <w:tcPr>
            <w:tcW w:w="272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2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Сбор информации о ситуации, с которой организуется восстанов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тельная процедура</w:t>
            </w:r>
          </w:p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Анализ документов</w:t>
            </w:r>
          </w:p>
        </w:tc>
        <w:tc>
          <w:tcPr>
            <w:tcW w:w="554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по мере необх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димости</w:t>
            </w:r>
          </w:p>
        </w:tc>
        <w:tc>
          <w:tcPr>
            <w:tcW w:w="1317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Полная информация о с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туации</w:t>
            </w:r>
          </w:p>
        </w:tc>
        <w:tc>
          <w:tcPr>
            <w:tcW w:w="966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Руководитель ШСП (педагог-психолог), соц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альные педагоги</w:t>
            </w:r>
          </w:p>
        </w:tc>
      </w:tr>
      <w:tr w:rsidR="00D47A2F" w:rsidRPr="00D47A2F" w:rsidTr="009708BE">
        <w:tc>
          <w:tcPr>
            <w:tcW w:w="272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2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Консультирование законных пре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ставителей несовершеннолетних, специалистов, работающих с участниками реализуемых восстан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вительных программ (ВП)</w:t>
            </w:r>
          </w:p>
        </w:tc>
        <w:tc>
          <w:tcPr>
            <w:tcW w:w="554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по мере необх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димости</w:t>
            </w:r>
          </w:p>
        </w:tc>
        <w:tc>
          <w:tcPr>
            <w:tcW w:w="1317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Подготовка и выдача рекомендаций, получение согласия род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телей на проведение восст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новительных программ (ВП)</w:t>
            </w:r>
          </w:p>
        </w:tc>
        <w:tc>
          <w:tcPr>
            <w:tcW w:w="966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Руководитель ШСП (педагог-психолог), соц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альные педагоги</w:t>
            </w:r>
          </w:p>
        </w:tc>
      </w:tr>
      <w:tr w:rsidR="00D47A2F" w:rsidRPr="00D47A2F" w:rsidTr="009708BE">
        <w:tc>
          <w:tcPr>
            <w:tcW w:w="5000" w:type="pct"/>
            <w:gridSpan w:val="5"/>
          </w:tcPr>
          <w:p w:rsidR="00D47A2F" w:rsidRPr="00D47A2F" w:rsidRDefault="00D47A2F" w:rsidP="00D47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b/>
                <w:sz w:val="28"/>
                <w:szCs w:val="28"/>
              </w:rPr>
              <w:t>Просветительская деятельность</w:t>
            </w:r>
          </w:p>
          <w:p w:rsidR="00D47A2F" w:rsidRPr="00D47A2F" w:rsidRDefault="00D47A2F" w:rsidP="00D47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A2F" w:rsidRPr="00D47A2F" w:rsidTr="009708BE">
        <w:trPr>
          <w:trHeight w:val="577"/>
        </w:trPr>
        <w:tc>
          <w:tcPr>
            <w:tcW w:w="272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92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Оформление стенда  «Школьная  Служба Примир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ния». Страницы на школьном сайте</w:t>
            </w:r>
          </w:p>
        </w:tc>
        <w:tc>
          <w:tcPr>
            <w:tcW w:w="554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17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Информирование  о р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боте ШСП</w:t>
            </w:r>
          </w:p>
        </w:tc>
        <w:tc>
          <w:tcPr>
            <w:tcW w:w="966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Руководитель ШСП, замест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тель директора по ВР</w:t>
            </w:r>
          </w:p>
        </w:tc>
      </w:tr>
      <w:tr w:rsidR="00D47A2F" w:rsidRPr="00D47A2F" w:rsidTr="009708BE">
        <w:tc>
          <w:tcPr>
            <w:tcW w:w="5000" w:type="pct"/>
            <w:gridSpan w:val="5"/>
          </w:tcPr>
          <w:p w:rsidR="00D47A2F" w:rsidRPr="00D47A2F" w:rsidRDefault="00D47A2F" w:rsidP="00D47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b/>
                <w:sz w:val="28"/>
                <w:szCs w:val="28"/>
              </w:rPr>
              <w:t>Межведомственное взаимодействие</w:t>
            </w:r>
          </w:p>
          <w:p w:rsidR="00D47A2F" w:rsidRPr="00D47A2F" w:rsidRDefault="00D47A2F" w:rsidP="00D47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A2F" w:rsidRPr="00D47A2F" w:rsidTr="009708BE">
        <w:tc>
          <w:tcPr>
            <w:tcW w:w="272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92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Ознакомление с программой «Во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душный змей»</w:t>
            </w:r>
          </w:p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Обучение коммуник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тивным навыкам, н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выкам ведения восст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новительных программ (ВП)</w:t>
            </w:r>
          </w:p>
        </w:tc>
        <w:tc>
          <w:tcPr>
            <w:tcW w:w="966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Руководитель ШСП</w:t>
            </w:r>
          </w:p>
        </w:tc>
      </w:tr>
      <w:tr w:rsidR="00D47A2F" w:rsidRPr="00D47A2F" w:rsidTr="009708BE">
        <w:tc>
          <w:tcPr>
            <w:tcW w:w="272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92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Консультации со специалистами других служб пр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мирения</w:t>
            </w:r>
          </w:p>
        </w:tc>
        <w:tc>
          <w:tcPr>
            <w:tcW w:w="554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ние года</w:t>
            </w:r>
          </w:p>
        </w:tc>
        <w:tc>
          <w:tcPr>
            <w:tcW w:w="1317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Отработка механизма пер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 xml:space="preserve">дачи информации </w:t>
            </w:r>
          </w:p>
        </w:tc>
        <w:tc>
          <w:tcPr>
            <w:tcW w:w="966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Руководитель ШСП</w:t>
            </w:r>
          </w:p>
        </w:tc>
      </w:tr>
      <w:tr w:rsidR="00D47A2F" w:rsidRPr="00D47A2F" w:rsidTr="009708BE">
        <w:tc>
          <w:tcPr>
            <w:tcW w:w="1" w:type="pct"/>
            <w:gridSpan w:val="5"/>
          </w:tcPr>
          <w:p w:rsidR="00D47A2F" w:rsidRPr="00D47A2F" w:rsidRDefault="00D47A2F" w:rsidP="00D47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Экспертная деятельность</w:t>
            </w:r>
          </w:p>
          <w:p w:rsidR="00D47A2F" w:rsidRPr="00D47A2F" w:rsidRDefault="00D47A2F" w:rsidP="00D47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A2F" w:rsidRPr="00D47A2F" w:rsidTr="009708BE">
        <w:tc>
          <w:tcPr>
            <w:tcW w:w="273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2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Подготовка отчета, заключения о работе с конкретной семьей, по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 xml:space="preserve">ростком по запросу суда, 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КДН и ЗП, органов опеки и попечительс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  <w:tc>
          <w:tcPr>
            <w:tcW w:w="554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димост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</w:p>
        </w:tc>
        <w:tc>
          <w:tcPr>
            <w:tcW w:w="1317" w:type="pct"/>
            <w:vMerge w:val="restar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Защита законных интересов несовершенн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летних</w:t>
            </w:r>
          </w:p>
        </w:tc>
        <w:tc>
          <w:tcPr>
            <w:tcW w:w="965" w:type="pct"/>
            <w:vMerge w:val="restar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ШСП (педагог-психолог), 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альные педагоги</w:t>
            </w:r>
          </w:p>
        </w:tc>
      </w:tr>
      <w:tr w:rsidR="00D47A2F" w:rsidRPr="00D47A2F" w:rsidTr="009708BE">
        <w:tc>
          <w:tcPr>
            <w:tcW w:w="274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892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суда в качестве свидетеля, в КДН и ЗП – в к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честве эксперта</w:t>
            </w:r>
          </w:p>
        </w:tc>
        <w:tc>
          <w:tcPr>
            <w:tcW w:w="554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по мере необх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димости</w:t>
            </w:r>
          </w:p>
        </w:tc>
        <w:tc>
          <w:tcPr>
            <w:tcW w:w="1317" w:type="pct"/>
            <w:vMerge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pct"/>
            <w:vMerge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A2F" w:rsidRPr="00D47A2F" w:rsidTr="009708BE">
        <w:tc>
          <w:tcPr>
            <w:tcW w:w="274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92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Консультации у методистов, специалистов по восст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новительным программам (ВП)</w:t>
            </w:r>
          </w:p>
        </w:tc>
        <w:tc>
          <w:tcPr>
            <w:tcW w:w="554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по мере необх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димости</w:t>
            </w:r>
          </w:p>
        </w:tc>
        <w:tc>
          <w:tcPr>
            <w:tcW w:w="1317" w:type="pct"/>
            <w:vMerge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pct"/>
            <w:vMerge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A2F" w:rsidRPr="00D47A2F" w:rsidTr="009708BE">
        <w:tc>
          <w:tcPr>
            <w:tcW w:w="1" w:type="pct"/>
            <w:gridSpan w:val="5"/>
          </w:tcPr>
          <w:p w:rsidR="00D47A2F" w:rsidRPr="00D47A2F" w:rsidRDefault="00D47A2F" w:rsidP="00D47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b/>
                <w:sz w:val="28"/>
                <w:szCs w:val="28"/>
              </w:rPr>
              <w:t>Эффекты реализации восстановительных процедур</w:t>
            </w:r>
          </w:p>
          <w:p w:rsidR="00D47A2F" w:rsidRPr="00D47A2F" w:rsidRDefault="00D47A2F" w:rsidP="00D47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A2F" w:rsidRPr="00D47A2F" w:rsidTr="009708BE">
        <w:tc>
          <w:tcPr>
            <w:tcW w:w="275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92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Подготовка ежемесячного отчета о реализации восстановительной программы (ВП) в  ШСП</w:t>
            </w:r>
          </w:p>
        </w:tc>
        <w:tc>
          <w:tcPr>
            <w:tcW w:w="554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ежем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сячно</w:t>
            </w:r>
          </w:p>
        </w:tc>
        <w:tc>
          <w:tcPr>
            <w:tcW w:w="1317" w:type="pct"/>
            <w:vMerge w:val="restar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Проведение монит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ринга</w:t>
            </w:r>
          </w:p>
        </w:tc>
        <w:tc>
          <w:tcPr>
            <w:tcW w:w="963" w:type="pct"/>
            <w:vMerge w:val="restar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Руководитель ШСП</w:t>
            </w:r>
          </w:p>
        </w:tc>
      </w:tr>
      <w:tr w:rsidR="00D47A2F" w:rsidRPr="00D47A2F" w:rsidTr="009708BE">
        <w:tc>
          <w:tcPr>
            <w:tcW w:w="275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92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Подготовка и сдача отчета о реализации восстановительной пр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граммы (ВП) в школе</w:t>
            </w:r>
          </w:p>
        </w:tc>
        <w:tc>
          <w:tcPr>
            <w:tcW w:w="554" w:type="pct"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ежем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47A2F">
              <w:rPr>
                <w:rFonts w:ascii="Times New Roman" w:hAnsi="Times New Roman" w:cs="Times New Roman"/>
                <w:sz w:val="28"/>
                <w:szCs w:val="28"/>
              </w:rPr>
              <w:t>сячно</w:t>
            </w:r>
          </w:p>
        </w:tc>
        <w:tc>
          <w:tcPr>
            <w:tcW w:w="1317" w:type="pct"/>
            <w:vMerge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pct"/>
            <w:vMerge/>
          </w:tcPr>
          <w:p w:rsidR="00D47A2F" w:rsidRPr="00D47A2F" w:rsidRDefault="00D47A2F" w:rsidP="00D47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5C4" w:rsidRPr="00D47A2F" w:rsidRDefault="00C955C4" w:rsidP="00D47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55C4" w:rsidRPr="00D4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47A2F"/>
    <w:rsid w:val="00C955C4"/>
    <w:rsid w:val="00D4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D47A2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47A2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2825</Characters>
  <Application>Microsoft Office Word</Application>
  <DocSecurity>0</DocSecurity>
  <Lines>23</Lines>
  <Paragraphs>6</Paragraphs>
  <ScaleCrop>false</ScaleCrop>
  <Company>HP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2025-01-27T08:44:00Z</dcterms:created>
  <dcterms:modified xsi:type="dcterms:W3CDTF">2025-01-27T08:45:00Z</dcterms:modified>
</cp:coreProperties>
</file>